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DICHIARAZIONE ATTESTANTE LA CONOSCENZA</w:t>
      </w:r>
    </w:p>
    <w:p>
      <w:pPr>
        <w:pStyle w:val="Normal"/>
        <w:jc w:val="center"/>
        <w:rPr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DELLO STATO DEI LUOGHI</w:t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  <w:color w:val="00B050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Al Comune di Napoli - Servizio Beni Confiscati</w:t>
      </w:r>
      <w:r>
        <w:rPr>
          <w:rFonts w:cs="Arial" w:ascii="Arial" w:hAnsi="Arial"/>
          <w:b/>
          <w:bCs/>
          <w:color w:val="00B050"/>
          <w:sz w:val="20"/>
          <w:szCs w:val="20"/>
        </w:rPr>
        <w:t xml:space="preserve"> </w:t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  <w:color w:val="00B050"/>
          <w:sz w:val="20"/>
          <w:szCs w:val="20"/>
        </w:rPr>
      </w:pPr>
      <w:r>
        <w:rPr>
          <w:rFonts w:cs="Arial" w:ascii="Arial" w:hAnsi="Arial"/>
          <w:b/>
          <w:bCs/>
          <w:color w:val="00B050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48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Il/La sottoscritto/a _____________________________ nato/a a__________________ il ________________ C.F. ___________________________ (</w:t>
      </w:r>
      <w:r>
        <w:rPr>
          <w:rFonts w:cs="Arial" w:ascii="Arial" w:hAnsi="Arial"/>
          <w:i/>
          <w:iCs/>
          <w:sz w:val="20"/>
          <w:szCs w:val="20"/>
        </w:rPr>
        <w:t>se del caso</w:t>
      </w:r>
      <w:r>
        <w:rPr>
          <w:rFonts w:cs="Arial" w:ascii="Arial" w:hAnsi="Arial"/>
          <w:sz w:val="20"/>
          <w:szCs w:val="20"/>
        </w:rPr>
        <w:t>) P.IVA ___________________ residente a _____________________ (__), via ________________ n. _______.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 qualità di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/>
      <w:r>
        <w:rPr/>
        <mc:AlternateContent>
          <mc:Choice Requires="wps">
            <w:drawing>
              <wp:inline distT="0" distB="0" distL="0" distR="0" wp14:anchorId="7122DA38">
                <wp:extent cx="158750" cy="146050"/>
                <wp:effectExtent l="19050" t="19050" r="12700" b="15875"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54061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path="m0,0l-2147483645,0l-2147483645,-2147483646l0,-2147483646xe" stroked="t" o:allowincell="f" style="position:absolute;margin-left:0pt;margin-top:-14.3pt;width:12.45pt;height:11.45pt;mso-wrap-style:square;v-text-anchor:middle;mso-position-vertical:top" wp14:anchorId="7122DA38">
                <v:fill o:detectmouseclick="t" on="false"/>
                <v:stroke color="#254061" weight="2556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Legale Rappresentante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/>
        <mc:AlternateContent>
          <mc:Choice Requires="wps">
            <w:drawing>
              <wp:inline distT="0" distB="0" distL="0" distR="0" wp14:anchorId="533F53EB">
                <wp:extent cx="158750" cy="146050"/>
                <wp:effectExtent l="19050" t="19050" r="12700" b="15875"/>
                <wp:docPr id="3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54061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2" path="m0,0l-2147483645,0l-2147483645,-2147483646l0,-2147483646xe" stroked="t" o:allowincell="f" style="position:absolute;margin-left:0pt;margin-top:-14.3pt;width:12.45pt;height:11.45pt;mso-wrap-style:square;v-text-anchor:middle;mso-position-vertical:top" wp14:anchorId="533F53EB">
                <v:fill o:detectmouseclick="t" on="false"/>
                <v:stroke color="#254061" weight="25560" joinstyle="miter" endcap="flat"/>
                <v:textbox>
                  <w:txbxContent>
                    <w:p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Procuratore generale/speciale, giusta procura allegata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 _____________________________________________ (</w:t>
      </w:r>
      <w:r>
        <w:rPr>
          <w:rFonts w:cs="Arial" w:ascii="Arial" w:hAnsi="Arial"/>
          <w:i/>
          <w:iCs/>
          <w:sz w:val="20"/>
          <w:szCs w:val="20"/>
        </w:rPr>
        <w:t>indicare denominazione sociale</w:t>
      </w:r>
      <w:r>
        <w:rPr>
          <w:rFonts w:cs="Arial" w:ascii="Arial" w:hAnsi="Arial"/>
          <w:sz w:val="20"/>
          <w:szCs w:val="20"/>
        </w:rPr>
        <w:t xml:space="preserve">) 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con riferimento all’istruttoria pubblica finalizzata all’individuazione di enti e associazioni cui assegnare in concessione a titolo gratuito, ai sensi dell’art. 48, comma 3, lett. c) del D.Lgs. 159 del 6 settembre 2011, codice antimafia, sei beni confiscati alla criminalità organizzata trasferiti al patrimonio indisponibile del Comune di Napoli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DICHIARA</w:t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480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 essere a conoscenza dello stato dei luoghi de</w:t>
      </w:r>
      <w:r>
        <w:rPr>
          <w:rFonts w:cs="Arial" w:ascii="Arial" w:hAnsi="Arial"/>
          <w:sz w:val="20"/>
          <w:szCs w:val="20"/>
        </w:rPr>
        <w:t xml:space="preserve">l bene sito in…………………………………….. oggetto della presente candidatura nell’ambito del </w:t>
      </w:r>
      <w:r>
        <w:rPr>
          <w:rFonts w:cs="Arial" w:ascii="Arial" w:hAnsi="Arial"/>
          <w:sz w:val="20"/>
          <w:szCs w:val="20"/>
        </w:rPr>
        <w:t>predetto Avviso</w:t>
      </w:r>
    </w:p>
    <w:p>
      <w:pPr>
        <w:pStyle w:val="Normal"/>
        <w:spacing w:lineRule="auto" w:line="480"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Luogo e data ________________________</w:t>
      </w:r>
    </w:p>
    <w:p>
      <w:pPr>
        <w:pStyle w:val="Normal"/>
        <w:spacing w:lineRule="auto" w:line="48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48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lineRule="auto" w:line="480"/>
        <w:ind w:left="6384" w:firstLine="696"/>
        <w:jc w:val="both"/>
        <w:rPr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  <w:sz w:val="20"/>
          <w:szCs w:val="20"/>
        </w:rPr>
        <w:t xml:space="preserve">SOTTOSCRITTO DIGITALMENTE DAL LEGALE </w:t>
        <w:tab/>
        <w:t>RAPPRESENTANTE</w:t>
      </w:r>
    </w:p>
    <w:p>
      <w:pPr>
        <w:pStyle w:val="Normal"/>
        <w:spacing w:lineRule="auto" w:line="480"/>
        <w:jc w:val="both"/>
        <w:rPr>
          <w:b/>
          <w:b/>
          <w:bCs/>
          <w:i/>
          <w:i/>
          <w:i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>
        <w:b/>
        <w:b/>
        <w:sz w:val="15"/>
        <w:szCs w:val="15"/>
      </w:rPr>
    </w:pPr>
    <w:r>
      <w:rPr>
        <w:b/>
        <w:sz w:val="15"/>
        <w:szCs w:val="15"/>
      </w:rPr>
      <w:drawing>
        <wp:anchor behindDoc="0" distT="0" distB="0" distL="114935" distR="114935" simplePos="0" locked="0" layoutInCell="0" allowOverlap="1" relativeHeight="4">
          <wp:simplePos x="0" y="0"/>
          <wp:positionH relativeFrom="column">
            <wp:posOffset>9525</wp:posOffset>
          </wp:positionH>
          <wp:positionV relativeFrom="paragraph">
            <wp:posOffset>8890</wp:posOffset>
          </wp:positionV>
          <wp:extent cx="906780" cy="842645"/>
          <wp:effectExtent l="0" t="0" r="0" b="0"/>
          <wp:wrapTopAndBottom/>
          <wp:docPr id="5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46" t="-2527" r="-2246" b="-2527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>
        <w:b/>
        <w:b/>
        <w:bCs/>
        <w:sz w:val="20"/>
        <w:szCs w:val="20"/>
      </w:rPr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/>
    </w:r>
  </w:p>
  <w:p>
    <w:pPr>
      <w:pStyle w:val="Intestazione"/>
      <w:rPr>
        <w:b/>
        <w:b/>
        <w:bCs/>
        <w:sz w:val="20"/>
        <w:szCs w:val="20"/>
      </w:rPr>
    </w:pPr>
    <w:r>
      <w:rPr>
        <w:b/>
        <w:bCs/>
        <w:sz w:val="20"/>
        <w:szCs w:val="20"/>
      </w:rPr>
      <w:t>Area Amministrativa Patrimonio</w:t>
    </w:r>
  </w:p>
  <w:p>
    <w:pPr>
      <w:pStyle w:val="Intestazione"/>
      <w:rPr>
        <w:sz w:val="20"/>
        <w:szCs w:val="20"/>
      </w:rPr>
    </w:pPr>
    <w:r>
      <w:rPr>
        <w:b/>
        <w:bCs/>
        <w:sz w:val="20"/>
        <w:szCs w:val="20"/>
      </w:rPr>
      <w:t>Servizio Beni Confiscati</w:t>
    </w:r>
  </w:p>
  <w:p>
    <w:pPr>
      <w:pStyle w:val="Intestazione"/>
      <w:ind w:left="-805" w:hanging="0"/>
      <w:rPr>
        <w:b/>
        <w:b/>
        <w:bCs/>
        <w:sz w:val="16"/>
        <w:szCs w:val="16"/>
      </w:rPr>
    </w:pPr>
    <w:r>
      <w:rPr>
        <w:b/>
        <w:bCs/>
        <w:sz w:val="16"/>
        <w:szCs w:val="16"/>
      </w:rPr>
    </w:r>
  </w:p>
  <w:p>
    <w:pPr>
      <w:pStyle w:val="Intestazione"/>
      <w:ind w:right="-1" w:hanging="0"/>
      <w:jc w:val="center"/>
      <w:rPr>
        <w:b/>
        <w:b/>
        <w:bCs/>
        <w:sz w:val="16"/>
        <w:szCs w:val="16"/>
      </w:rPr>
    </w:pPr>
    <w:r>
      <w:rPr>
        <w:b/>
        <w:bCs/>
        <w:sz w:val="16"/>
        <w:szCs w:val="16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ntenutocornice" w:customStyle="1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LibreOffice/7.3.1.3$Windows_X86_64 LibreOffice_project/a69ca51ded25f3eefd52d7bf9a5fad8c90b87951</Application>
  <AppVersion>15.0000</AppVersion>
  <Pages>1</Pages>
  <Words>139</Words>
  <Characters>1048</Characters>
  <CharactersWithSpaces>1180</CharactersWithSpaces>
  <Paragraphs>18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2020-06-16T06:49:00Z</dcterms:created>
  <dc:creator>Ministero dell'Interno</dc:creator>
  <dc:description/>
  <dc:language>it-IT</dc:language>
  <cp:lastModifiedBy/>
  <cp:lastPrinted>2020-07-13T15:39:00Z</cp:lastPrinted>
  <dcterms:modified xsi:type="dcterms:W3CDTF">2025-03-19T11:07:08Z</dcterms:modified>
  <cp:revision>31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